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187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3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421874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305"/>
        <w:gridCol w:w="180"/>
        <w:gridCol w:w="821"/>
        <w:gridCol w:w="180"/>
        <w:gridCol w:w="437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8D36CC" w:rsidRDefault="008D36CC" w:rsidP="008D36CC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Президент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Камiнський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Iван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Васильович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421874">
      <w:pPr>
        <w:rPr>
          <w:rFonts w:eastAsia="Times New Roman"/>
          <w:color w:val="000000"/>
        </w:rPr>
      </w:pPr>
    </w:p>
    <w:p w:rsidR="00000000" w:rsidRDefault="0042187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42187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Приватне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товариство "Цумань"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</w:t>
            </w:r>
            <w:r>
              <w:rPr>
                <w:rFonts w:eastAsia="Times New Roman"/>
                <w:color w:val="000000"/>
              </w:rPr>
              <w:t xml:space="preserve">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45233, Волинська обл., смт. Цумань, Грушевського, 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05496276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(03365) 94419 (03365) 94543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info@tsumanshpon.com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інформа</w:t>
            </w:r>
            <w:r>
              <w:rPr>
                <w:rFonts w:eastAsia="Times New Roman"/>
                <w:color w:val="000000"/>
              </w:rPr>
              <w:t>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Державна установа «Агентство з розвитку </w:t>
            </w:r>
            <w:proofErr w:type="spellStart"/>
            <w:r>
              <w:rPr>
                <w:rFonts w:eastAsia="Times New Roman"/>
                <w:color w:val="000000"/>
              </w:rPr>
              <w:t>iнфраструктури</w:t>
            </w:r>
            <w:proofErr w:type="spellEnd"/>
            <w:r>
              <w:rPr>
                <w:rFonts w:eastAsia="Times New Roman"/>
                <w:color w:val="000000"/>
              </w:rPr>
              <w:t xml:space="preserve"> фондового ринку України» 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421874">
      <w:pPr>
        <w:rPr>
          <w:rFonts w:eastAsia="Times New Roman"/>
          <w:color w:val="000000"/>
        </w:rPr>
      </w:pPr>
    </w:p>
    <w:p w:rsidR="00000000" w:rsidRDefault="0042187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3"/>
        <w:gridCol w:w="2440"/>
        <w:gridCol w:w="180"/>
        <w:gridCol w:w="1032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</w:t>
            </w:r>
            <w:r>
              <w:rPr>
                <w:rFonts w:eastAsia="Times New Roman"/>
                <w:color w:val="000000"/>
              </w:rPr>
              <w:t>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www.tsumanshpon.com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D36C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15/04/2019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8D36CC" w:rsidRDefault="00421874">
            <w:pPr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421874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42187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968"/>
        <w:gridCol w:w="2968"/>
        <w:gridCol w:w="3710"/>
        <w:gridCol w:w="4452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Гранична сукупна вартість правочинів (тис. грн)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Співвідношення граничної сукупності вартості правочинів до вартості активів емітента за даними останньої річної фінансової </w:t>
            </w:r>
            <w:r>
              <w:rPr>
                <w:rFonts w:eastAsia="Times New Roman"/>
                <w:b/>
                <w:bCs/>
                <w:color w:val="000000"/>
              </w:rPr>
              <w:t>звітності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349.62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21874">
            <w:pPr>
              <w:ind w:firstLine="200"/>
              <w:rPr>
                <w:rFonts w:eastAsia="Times New Roman"/>
                <w:color w:val="000000"/>
              </w:rPr>
            </w:pPr>
            <w:bookmarkStart w:id="0" w:name="_GoBack"/>
            <w:r>
              <w:rPr>
                <w:rFonts w:eastAsia="Times New Roman"/>
                <w:color w:val="000000"/>
              </w:rPr>
              <w:t xml:space="preserve">На загальних зборах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12.04.2019 р. прийняте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попереднє надання згоди на вчинення значних </w:t>
            </w:r>
            <w:proofErr w:type="spellStart"/>
            <w:r>
              <w:rPr>
                <w:rFonts w:eastAsia="Times New Roman"/>
                <w:color w:val="000000"/>
              </w:rPr>
              <w:t>правочинiв</w:t>
            </w:r>
            <w:proofErr w:type="spellEnd"/>
            <w:r>
              <w:rPr>
                <w:rFonts w:eastAsia="Times New Roman"/>
                <w:color w:val="000000"/>
              </w:rPr>
              <w:t xml:space="preserve"> з граничною сукупною </w:t>
            </w:r>
            <w:proofErr w:type="spellStart"/>
            <w:r>
              <w:rPr>
                <w:rFonts w:eastAsia="Times New Roman"/>
                <w:color w:val="000000"/>
              </w:rPr>
              <w:t>вартiстю</w:t>
            </w:r>
            <w:proofErr w:type="spellEnd"/>
            <w:r>
              <w:rPr>
                <w:rFonts w:eastAsia="Times New Roman"/>
                <w:color w:val="000000"/>
              </w:rPr>
              <w:t xml:space="preserve"> до 290 000 тис. грн. </w:t>
            </w:r>
            <w:proofErr w:type="spellStart"/>
            <w:r>
              <w:rPr>
                <w:rFonts w:eastAsia="Times New Roman"/>
                <w:color w:val="000000"/>
              </w:rPr>
              <w:t>Вартiсть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активiв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за даними останньої </w:t>
            </w:r>
            <w:proofErr w:type="spellStart"/>
            <w:r>
              <w:rPr>
                <w:rFonts w:eastAsia="Times New Roman"/>
                <w:color w:val="000000"/>
              </w:rPr>
              <w:t>рiчної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фiнансової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звiтностi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82 947 тис</w:t>
            </w:r>
            <w:r>
              <w:rPr>
                <w:rFonts w:eastAsia="Times New Roman"/>
                <w:color w:val="000000"/>
              </w:rPr>
              <w:t xml:space="preserve">. грн. </w:t>
            </w:r>
            <w:proofErr w:type="spellStart"/>
            <w:r>
              <w:rPr>
                <w:rFonts w:eastAsia="Times New Roman"/>
                <w:color w:val="000000"/>
              </w:rPr>
              <w:t>Спiввiдношення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граничної сукупної </w:t>
            </w:r>
            <w:proofErr w:type="spellStart"/>
            <w:r>
              <w:rPr>
                <w:rFonts w:eastAsia="Times New Roman"/>
                <w:color w:val="000000"/>
              </w:rPr>
              <w:t>вартостi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правочинiв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вартостi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активiв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 становить 349,62 %. Характер </w:t>
            </w:r>
            <w:proofErr w:type="spellStart"/>
            <w:r>
              <w:rPr>
                <w:rFonts w:eastAsia="Times New Roman"/>
                <w:color w:val="000000"/>
              </w:rPr>
              <w:t>правочинiв</w:t>
            </w:r>
            <w:proofErr w:type="spellEnd"/>
            <w:r>
              <w:rPr>
                <w:rFonts w:eastAsia="Times New Roman"/>
                <w:color w:val="000000"/>
              </w:rPr>
              <w:t xml:space="preserve"> - будь-</w:t>
            </w:r>
            <w:proofErr w:type="spellStart"/>
            <w:r>
              <w:rPr>
                <w:rFonts w:eastAsia="Times New Roman"/>
                <w:color w:val="000000"/>
              </w:rPr>
              <w:t>якi</w:t>
            </w:r>
            <w:proofErr w:type="spellEnd"/>
            <w:r>
              <w:rPr>
                <w:rFonts w:eastAsia="Times New Roman"/>
                <w:color w:val="000000"/>
              </w:rPr>
              <w:t xml:space="preserve"> договори та/або </w:t>
            </w:r>
            <w:proofErr w:type="spellStart"/>
            <w:r>
              <w:rPr>
                <w:rFonts w:eastAsia="Times New Roman"/>
                <w:color w:val="000000"/>
              </w:rPr>
              <w:t>iншi</w:t>
            </w:r>
            <w:proofErr w:type="spellEnd"/>
            <w:r>
              <w:rPr>
                <w:rFonts w:eastAsia="Times New Roman"/>
                <w:color w:val="000000"/>
              </w:rPr>
              <w:t xml:space="preserve"> правочини щодо отримання Товариством будь-яких позик та/або </w:t>
            </w:r>
            <w:proofErr w:type="spellStart"/>
            <w:r>
              <w:rPr>
                <w:rFonts w:eastAsia="Times New Roman"/>
                <w:color w:val="000000"/>
              </w:rPr>
              <w:t>кредитiв</w:t>
            </w:r>
            <w:proofErr w:type="spellEnd"/>
            <w:r>
              <w:rPr>
                <w:rFonts w:eastAsia="Times New Roman"/>
                <w:color w:val="000000"/>
              </w:rPr>
              <w:t>, придбання Товариством пр</w:t>
            </w:r>
            <w:r>
              <w:rPr>
                <w:rFonts w:eastAsia="Times New Roman"/>
                <w:color w:val="000000"/>
              </w:rPr>
              <w:t xml:space="preserve">ямих виробничих </w:t>
            </w:r>
            <w:proofErr w:type="spellStart"/>
            <w:r>
              <w:rPr>
                <w:rFonts w:eastAsia="Times New Roman"/>
                <w:color w:val="000000"/>
              </w:rPr>
              <w:t>матерiалiв</w:t>
            </w:r>
            <w:proofErr w:type="spellEnd"/>
            <w:r>
              <w:rPr>
                <w:rFonts w:eastAsia="Times New Roman"/>
                <w:color w:val="000000"/>
              </w:rPr>
              <w:t xml:space="preserve">, придбання Товариством будь-якої готової </w:t>
            </w:r>
            <w:proofErr w:type="spellStart"/>
            <w:r>
              <w:rPr>
                <w:rFonts w:eastAsia="Times New Roman"/>
                <w:color w:val="000000"/>
              </w:rPr>
              <w:t>продукцiї</w:t>
            </w:r>
            <w:proofErr w:type="spellEnd"/>
            <w:r>
              <w:rPr>
                <w:rFonts w:eastAsia="Times New Roman"/>
                <w:color w:val="000000"/>
              </w:rPr>
              <w:t xml:space="preserve">, придбання Товариством основних </w:t>
            </w:r>
            <w:proofErr w:type="spellStart"/>
            <w:r>
              <w:rPr>
                <w:rFonts w:eastAsia="Times New Roman"/>
                <w:color w:val="000000"/>
              </w:rPr>
              <w:t>засобiв</w:t>
            </w:r>
            <w:proofErr w:type="spellEnd"/>
            <w:r>
              <w:rPr>
                <w:rFonts w:eastAsia="Times New Roman"/>
                <w:color w:val="000000"/>
              </w:rPr>
              <w:t xml:space="preserve">, обладнання та/або послуг, пов'язаних з </w:t>
            </w:r>
            <w:proofErr w:type="spellStart"/>
            <w:r>
              <w:rPr>
                <w:rFonts w:eastAsia="Times New Roman"/>
                <w:color w:val="000000"/>
              </w:rPr>
              <w:t>капiтальними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iнвестицiями</w:t>
            </w:r>
            <w:proofErr w:type="spellEnd"/>
            <w:r>
              <w:rPr>
                <w:rFonts w:eastAsia="Times New Roman"/>
                <w:color w:val="000000"/>
              </w:rPr>
              <w:t xml:space="preserve">, придбання Товариством будь-якого </w:t>
            </w:r>
            <w:proofErr w:type="spellStart"/>
            <w:r>
              <w:rPr>
                <w:rFonts w:eastAsia="Times New Roman"/>
                <w:color w:val="000000"/>
              </w:rPr>
              <w:t>iншого</w:t>
            </w:r>
            <w:proofErr w:type="spellEnd"/>
            <w:r>
              <w:rPr>
                <w:rFonts w:eastAsia="Times New Roman"/>
                <w:color w:val="000000"/>
              </w:rPr>
              <w:t xml:space="preserve"> рухомого та/або нерухомого майн</w:t>
            </w:r>
            <w:r>
              <w:rPr>
                <w:rFonts w:eastAsia="Times New Roman"/>
                <w:color w:val="000000"/>
              </w:rPr>
              <w:t xml:space="preserve">а та/або будь-яких </w:t>
            </w:r>
            <w:proofErr w:type="spellStart"/>
            <w:r>
              <w:rPr>
                <w:rFonts w:eastAsia="Times New Roman"/>
                <w:color w:val="000000"/>
              </w:rPr>
              <w:t>робiт</w:t>
            </w:r>
            <w:proofErr w:type="spellEnd"/>
            <w:r>
              <w:rPr>
                <w:rFonts w:eastAsia="Times New Roman"/>
                <w:color w:val="000000"/>
              </w:rPr>
              <w:t xml:space="preserve"> та/або послуг. Загальна </w:t>
            </w:r>
            <w:proofErr w:type="spellStart"/>
            <w:r>
              <w:rPr>
                <w:rFonts w:eastAsia="Times New Roman"/>
                <w:color w:val="000000"/>
              </w:rPr>
              <w:t>кiлькiсть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голосуючих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становить 2 191 048 штук, для </w:t>
            </w:r>
            <w:proofErr w:type="spellStart"/>
            <w:r>
              <w:rPr>
                <w:rFonts w:eastAsia="Times New Roman"/>
                <w:color w:val="000000"/>
              </w:rPr>
              <w:t>участi</w:t>
            </w:r>
            <w:proofErr w:type="spellEnd"/>
            <w:r>
              <w:rPr>
                <w:rFonts w:eastAsia="Times New Roman"/>
                <w:color w:val="000000"/>
              </w:rPr>
              <w:t xml:space="preserve"> у зборах зареєструвались </w:t>
            </w:r>
            <w:proofErr w:type="spellStart"/>
            <w:r>
              <w:rPr>
                <w:rFonts w:eastAsia="Times New Roman"/>
                <w:color w:val="000000"/>
              </w:rPr>
              <w:t>акцiонери</w:t>
            </w:r>
            <w:proofErr w:type="spellEnd"/>
            <w:r>
              <w:rPr>
                <w:rFonts w:eastAsia="Times New Roman"/>
                <w:color w:val="000000"/>
              </w:rPr>
              <w:t xml:space="preserve">, яким належить 2 183 716 штук голосуючих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, за прийняте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проголосували 100% зареєстрованих голосу</w:t>
            </w:r>
            <w:r>
              <w:rPr>
                <w:rFonts w:eastAsia="Times New Roman"/>
                <w:color w:val="000000"/>
              </w:rPr>
              <w:t xml:space="preserve">ючих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bookmarkEnd w:id="0"/>
          </w:p>
        </w:tc>
      </w:tr>
    </w:tbl>
    <w:p w:rsidR="00421874" w:rsidRDefault="00421874">
      <w:pPr>
        <w:rPr>
          <w:rFonts w:eastAsia="Times New Roman"/>
        </w:rPr>
      </w:pPr>
    </w:p>
    <w:sectPr w:rsidR="00421874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36CC"/>
    <w:rsid w:val="00421874"/>
    <w:rsid w:val="007C7281"/>
    <w:rsid w:val="008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FFFDD"/>
  <w15:chartTrackingRefBased/>
  <w15:docId w15:val="{458D2E1B-3709-4EBA-9134-B780E821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2019-04-15T07:50:00Z</dcterms:created>
  <dcterms:modified xsi:type="dcterms:W3CDTF">2019-04-15T07:50:00Z</dcterms:modified>
</cp:coreProperties>
</file>